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981" w14:textId="35FD4C54" w:rsidR="00400D24" w:rsidRPr="00B76563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To: Professor Elizabeth Bur</w:t>
      </w:r>
      <w:r w:rsidR="00FB5376" w:rsidRPr="00B76563">
        <w:rPr>
          <w:rFonts w:ascii="Times New Roman" w:hAnsi="Times New Roman" w:cs="Times New Roman"/>
        </w:rPr>
        <w:t>ch</w:t>
      </w:r>
    </w:p>
    <w:p w14:paraId="607FDCE0" w14:textId="77777777" w:rsidR="00585D3D" w:rsidRPr="00B76563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From: Ryan Giles</w:t>
      </w:r>
    </w:p>
    <w:p w14:paraId="1DC925F4" w14:textId="5797E00F" w:rsidR="00041100" w:rsidRDefault="00E908A3" w:rsidP="00041100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 xml:space="preserve">Date: </w:t>
      </w:r>
      <w:r w:rsidR="002D49DC">
        <w:rPr>
          <w:rFonts w:ascii="Times New Roman" w:hAnsi="Times New Roman" w:cs="Times New Roman"/>
        </w:rPr>
        <w:t>27</w:t>
      </w:r>
      <w:r w:rsidR="00B76563" w:rsidRPr="00B76563">
        <w:rPr>
          <w:rFonts w:ascii="Times New Roman" w:hAnsi="Times New Roman" w:cs="Times New Roman"/>
        </w:rPr>
        <w:t xml:space="preserve"> March</w:t>
      </w:r>
      <w:r w:rsidR="00585D3D" w:rsidRPr="00B76563">
        <w:rPr>
          <w:rFonts w:ascii="Times New Roman" w:hAnsi="Times New Roman" w:cs="Times New Roman"/>
        </w:rPr>
        <w:t xml:space="preserve"> 2017</w:t>
      </w:r>
    </w:p>
    <w:p w14:paraId="31581477" w14:textId="337F9AC7" w:rsidR="00585D3D" w:rsidRPr="00041100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R</w:t>
      </w:r>
      <w:r w:rsidR="005311CF" w:rsidRPr="00B76563">
        <w:rPr>
          <w:rFonts w:ascii="Times New Roman" w:hAnsi="Times New Roman" w:cs="Times New Roman"/>
        </w:rPr>
        <w:t xml:space="preserve">E: </w:t>
      </w:r>
      <w:r w:rsidR="005311CF" w:rsidRPr="00FB3567">
        <w:rPr>
          <w:rFonts w:ascii="Times New Roman" w:hAnsi="Times New Roman" w:cs="Times New Roman"/>
        </w:rPr>
        <w:t>Human Interest Findings C</w:t>
      </w:r>
      <w:r w:rsidRPr="00FB3567">
        <w:rPr>
          <w:rFonts w:ascii="Times New Roman" w:hAnsi="Times New Roman" w:cs="Times New Roman"/>
        </w:rPr>
        <w:t xml:space="preserve">oncerning </w:t>
      </w:r>
      <w:r w:rsidR="00510924" w:rsidRPr="00FB3567">
        <w:rPr>
          <w:rFonts w:ascii="Times New Roman" w:hAnsi="Times New Roman" w:cs="Times New Roman"/>
          <w:i/>
          <w:color w:val="000000"/>
        </w:rPr>
        <w:t xml:space="preserve">In re: </w:t>
      </w:r>
      <w:r w:rsidR="00510924">
        <w:rPr>
          <w:rFonts w:ascii="Times New Roman" w:hAnsi="Times New Roman" w:cs="Times New Roman"/>
          <w:i/>
          <w:color w:val="000000"/>
        </w:rPr>
        <w:t xml:space="preserve">Zimmer </w:t>
      </w:r>
      <w:proofErr w:type="spellStart"/>
      <w:r w:rsidR="00510924">
        <w:rPr>
          <w:rFonts w:ascii="Times New Roman" w:hAnsi="Times New Roman" w:cs="Times New Roman"/>
          <w:i/>
          <w:color w:val="000000"/>
        </w:rPr>
        <w:t>Durom</w:t>
      </w:r>
      <w:proofErr w:type="spellEnd"/>
      <w:r w:rsidR="00510924">
        <w:rPr>
          <w:rFonts w:ascii="Times New Roman" w:hAnsi="Times New Roman" w:cs="Times New Roman"/>
          <w:i/>
          <w:color w:val="000000"/>
        </w:rPr>
        <w:t xml:space="preserve"> Hip Cup Product Liability Litigation</w:t>
      </w:r>
      <w:r w:rsidR="00510924">
        <w:rPr>
          <w:rFonts w:ascii="Times New Roman" w:hAnsi="Times New Roman" w:cs="Times New Roman"/>
          <w:color w:val="000000"/>
        </w:rPr>
        <w:t xml:space="preserve"> (MDL 2158</w:t>
      </w:r>
      <w:r w:rsidR="00510924" w:rsidRPr="00FB3567">
        <w:rPr>
          <w:rFonts w:ascii="Times New Roman" w:hAnsi="Times New Roman" w:cs="Times New Roman"/>
          <w:color w:val="000000"/>
        </w:rPr>
        <w:t>)</w:t>
      </w:r>
    </w:p>
    <w:p w14:paraId="1B15F23F" w14:textId="77777777" w:rsidR="00FE2044" w:rsidRPr="00671F00" w:rsidRDefault="00FE2044" w:rsidP="00A3272A">
      <w:pPr>
        <w:spacing w:line="480" w:lineRule="auto"/>
        <w:rPr>
          <w:rFonts w:ascii="Times New Roman" w:hAnsi="Times New Roman" w:cs="Times New Roman"/>
        </w:rPr>
      </w:pPr>
    </w:p>
    <w:p w14:paraId="33FB2CA2" w14:textId="77777777" w:rsidR="00A3272A" w:rsidRPr="00BD69E4" w:rsidRDefault="00FE2044" w:rsidP="00A25569">
      <w:pPr>
        <w:spacing w:line="480" w:lineRule="auto"/>
        <w:ind w:left="72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D69E4">
        <w:rPr>
          <w:rFonts w:ascii="Times New Roman" w:hAnsi="Times New Roman" w:cs="Times New Roman"/>
          <w:sz w:val="30"/>
          <w:szCs w:val="30"/>
          <w:u w:val="single"/>
        </w:rPr>
        <w:t>Memorandum</w:t>
      </w:r>
    </w:p>
    <w:p w14:paraId="19455130" w14:textId="1673BF45" w:rsidR="00A25569" w:rsidRDefault="00FE2044" w:rsidP="00BD4A52">
      <w:pPr>
        <w:spacing w:line="480" w:lineRule="auto"/>
        <w:rPr>
          <w:rFonts w:ascii="Times New Roman" w:hAnsi="Times New Roman" w:cs="Times New Roman"/>
          <w:color w:val="000000"/>
        </w:rPr>
      </w:pPr>
      <w:r w:rsidRPr="00A25569">
        <w:rPr>
          <w:rFonts w:ascii="Times New Roman" w:hAnsi="Times New Roman" w:cs="Times New Roman"/>
        </w:rPr>
        <w:t>Below is a synop</w:t>
      </w:r>
      <w:r w:rsidR="00A3272A" w:rsidRPr="00A25569">
        <w:rPr>
          <w:rFonts w:ascii="Times New Roman" w:hAnsi="Times New Roman" w:cs="Times New Roman"/>
        </w:rPr>
        <w:t xml:space="preserve">sis of the relevant news stories </w:t>
      </w:r>
      <w:r w:rsidR="00AE7621" w:rsidRPr="00A25569">
        <w:rPr>
          <w:rFonts w:ascii="Times New Roman" w:hAnsi="Times New Roman" w:cs="Times New Roman"/>
        </w:rPr>
        <w:t xml:space="preserve">and </w:t>
      </w:r>
      <w:proofErr w:type="gramStart"/>
      <w:r w:rsidR="00AE7621" w:rsidRPr="00A25569">
        <w:rPr>
          <w:rFonts w:ascii="Times New Roman" w:hAnsi="Times New Roman" w:cs="Times New Roman"/>
        </w:rPr>
        <w:t>internet</w:t>
      </w:r>
      <w:proofErr w:type="gramEnd"/>
      <w:r w:rsidR="00AE7621" w:rsidRPr="00A25569">
        <w:rPr>
          <w:rFonts w:ascii="Times New Roman" w:hAnsi="Times New Roman" w:cs="Times New Roman"/>
        </w:rPr>
        <w:t xml:space="preserve"> hits </w:t>
      </w:r>
      <w:r w:rsidR="00A3272A" w:rsidRPr="00A25569">
        <w:rPr>
          <w:rFonts w:ascii="Times New Roman" w:hAnsi="Times New Roman" w:cs="Times New Roman"/>
        </w:rPr>
        <w:t xml:space="preserve">concerning participants in the </w:t>
      </w:r>
      <w:r w:rsidR="00B4343D" w:rsidRPr="00FB3567">
        <w:rPr>
          <w:rFonts w:ascii="Times New Roman" w:hAnsi="Times New Roman" w:cs="Times New Roman"/>
          <w:i/>
          <w:color w:val="000000"/>
        </w:rPr>
        <w:t xml:space="preserve">In re: </w:t>
      </w:r>
      <w:r w:rsidR="00510924">
        <w:rPr>
          <w:rFonts w:ascii="Times New Roman" w:hAnsi="Times New Roman" w:cs="Times New Roman"/>
          <w:i/>
          <w:color w:val="000000"/>
        </w:rPr>
        <w:t xml:space="preserve">Zimmer </w:t>
      </w:r>
      <w:proofErr w:type="spellStart"/>
      <w:r w:rsidR="00510924">
        <w:rPr>
          <w:rFonts w:ascii="Times New Roman" w:hAnsi="Times New Roman" w:cs="Times New Roman"/>
          <w:i/>
          <w:color w:val="000000"/>
        </w:rPr>
        <w:t>Durom</w:t>
      </w:r>
      <w:proofErr w:type="spellEnd"/>
      <w:r w:rsidR="00510924">
        <w:rPr>
          <w:rFonts w:ascii="Times New Roman" w:hAnsi="Times New Roman" w:cs="Times New Roman"/>
          <w:i/>
          <w:color w:val="000000"/>
        </w:rPr>
        <w:t xml:space="preserve"> Hip Cup Product Liability Litigation</w:t>
      </w:r>
      <w:r w:rsidR="00510924">
        <w:rPr>
          <w:rFonts w:ascii="Times New Roman" w:hAnsi="Times New Roman" w:cs="Times New Roman"/>
          <w:color w:val="000000"/>
        </w:rPr>
        <w:t xml:space="preserve"> (MDL 2158</w:t>
      </w:r>
      <w:r w:rsidR="00B4343D" w:rsidRPr="00FB3567">
        <w:rPr>
          <w:rFonts w:ascii="Times New Roman" w:hAnsi="Times New Roman" w:cs="Times New Roman"/>
          <w:color w:val="000000"/>
        </w:rPr>
        <w:t>)</w:t>
      </w:r>
      <w:r w:rsidR="00510924">
        <w:rPr>
          <w:rFonts w:ascii="Times New Roman" w:hAnsi="Times New Roman" w:cs="Times New Roman"/>
          <w:color w:val="000000"/>
        </w:rPr>
        <w:t>:</w:t>
      </w:r>
    </w:p>
    <w:p w14:paraId="6E055B96" w14:textId="77777777" w:rsidR="00FD206F" w:rsidRDefault="00FD206F" w:rsidP="00BD4A52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E977E01" w14:textId="323CB5B3" w:rsidR="00FD206F" w:rsidRDefault="000F13FD" w:rsidP="00BD4A52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was very little to find in the way of mainstream media stories</w:t>
      </w:r>
      <w:r w:rsidR="00937892">
        <w:rPr>
          <w:rFonts w:ascii="Times New Roman" w:hAnsi="Times New Roman" w:cs="Times New Roman"/>
          <w:color w:val="000000"/>
        </w:rPr>
        <w:t xml:space="preserve"> about victims or parties to </w:t>
      </w:r>
      <w:r>
        <w:rPr>
          <w:rFonts w:ascii="Times New Roman" w:hAnsi="Times New Roman" w:cs="Times New Roman"/>
          <w:color w:val="000000"/>
        </w:rPr>
        <w:t xml:space="preserve">the Zimmer </w:t>
      </w:r>
      <w:proofErr w:type="spellStart"/>
      <w:r>
        <w:rPr>
          <w:rFonts w:ascii="Times New Roman" w:hAnsi="Times New Roman" w:cs="Times New Roman"/>
          <w:color w:val="000000"/>
        </w:rPr>
        <w:t>Durom</w:t>
      </w:r>
      <w:proofErr w:type="spellEnd"/>
      <w:r>
        <w:rPr>
          <w:rFonts w:ascii="Times New Roman" w:hAnsi="Times New Roman" w:cs="Times New Roman"/>
          <w:color w:val="000000"/>
        </w:rPr>
        <w:t xml:space="preserve"> Cup litigation. </w:t>
      </w:r>
      <w:r w:rsidR="00FD206F">
        <w:rPr>
          <w:rFonts w:ascii="Times New Roman" w:hAnsi="Times New Roman" w:cs="Times New Roman"/>
          <w:color w:val="000000"/>
        </w:rPr>
        <w:t xml:space="preserve">There are dozens of hits </w:t>
      </w:r>
      <w:r w:rsidR="00492700">
        <w:rPr>
          <w:rFonts w:ascii="Times New Roman" w:hAnsi="Times New Roman" w:cs="Times New Roman"/>
          <w:color w:val="000000"/>
        </w:rPr>
        <w:t>from law firm websites that passingly mention victims but not</w:t>
      </w:r>
      <w:r w:rsidR="00145AB5">
        <w:rPr>
          <w:rFonts w:ascii="Times New Roman" w:hAnsi="Times New Roman" w:cs="Times New Roman"/>
          <w:color w:val="000000"/>
        </w:rPr>
        <w:t>hing that I thought was even remotely</w:t>
      </w:r>
      <w:r w:rsidR="00492700">
        <w:rPr>
          <w:rFonts w:ascii="Times New Roman" w:hAnsi="Times New Roman" w:cs="Times New Roman"/>
          <w:color w:val="000000"/>
        </w:rPr>
        <w:t xml:space="preserve"> interesting. I have included </w:t>
      </w:r>
      <w:r w:rsidR="00145AB5">
        <w:rPr>
          <w:rFonts w:ascii="Times New Roman" w:hAnsi="Times New Roman" w:cs="Times New Roman"/>
          <w:color w:val="000000"/>
        </w:rPr>
        <w:t xml:space="preserve">an example of one of these </w:t>
      </w:r>
      <w:r w:rsidR="00D653E2">
        <w:rPr>
          <w:rFonts w:ascii="Times New Roman" w:hAnsi="Times New Roman" w:cs="Times New Roman"/>
          <w:color w:val="000000"/>
        </w:rPr>
        <w:t>kinds</w:t>
      </w:r>
      <w:r w:rsidR="00145AB5">
        <w:rPr>
          <w:rFonts w:ascii="Times New Roman" w:hAnsi="Times New Roman" w:cs="Times New Roman"/>
          <w:color w:val="000000"/>
        </w:rPr>
        <w:t xml:space="preserve"> of </w:t>
      </w:r>
      <w:r w:rsidR="00D653E2">
        <w:rPr>
          <w:rFonts w:ascii="Times New Roman" w:hAnsi="Times New Roman" w:cs="Times New Roman"/>
          <w:color w:val="000000"/>
        </w:rPr>
        <w:t xml:space="preserve">law-firm website </w:t>
      </w:r>
      <w:r w:rsidR="00145AB5">
        <w:rPr>
          <w:rFonts w:ascii="Times New Roman" w:hAnsi="Times New Roman" w:cs="Times New Roman"/>
          <w:color w:val="000000"/>
        </w:rPr>
        <w:t xml:space="preserve">stories </w:t>
      </w:r>
      <w:r w:rsidR="00492700">
        <w:rPr>
          <w:rFonts w:ascii="Times New Roman" w:hAnsi="Times New Roman" w:cs="Times New Roman"/>
          <w:color w:val="000000"/>
        </w:rPr>
        <w:t>in this memo.</w:t>
      </w:r>
    </w:p>
    <w:p w14:paraId="463B65B4" w14:textId="77777777" w:rsidR="00167EA8" w:rsidRDefault="00167EA8" w:rsidP="00BD4A52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031B6DD1" w14:textId="17356E6A" w:rsidR="00BD4A52" w:rsidRDefault="004C7A95" w:rsidP="00FD206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website called injurylawyer-news.com described a victim of the Zimmer hip implant who suffered from </w:t>
      </w:r>
      <w:r w:rsidR="002B5E06">
        <w:rPr>
          <w:rFonts w:ascii="Times New Roman" w:hAnsi="Times New Roman" w:cs="Times New Roman"/>
          <w:color w:val="000000"/>
        </w:rPr>
        <w:t xml:space="preserve">the effects of the faulty devices. She ultimately was required to </w:t>
      </w:r>
      <w:r w:rsidR="00937892">
        <w:rPr>
          <w:rFonts w:ascii="Times New Roman" w:hAnsi="Times New Roman" w:cs="Times New Roman"/>
          <w:color w:val="000000"/>
        </w:rPr>
        <w:t>have two revision surgeries and</w:t>
      </w:r>
      <w:r w:rsidR="002B5E06">
        <w:rPr>
          <w:rFonts w:ascii="Times New Roman" w:hAnsi="Times New Roman" w:cs="Times New Roman"/>
          <w:color w:val="000000"/>
        </w:rPr>
        <w:t xml:space="preserve"> suffers from severe pain</w:t>
      </w:r>
      <w:r w:rsidR="00937892">
        <w:rPr>
          <w:rFonts w:ascii="Times New Roman" w:hAnsi="Times New Roman" w:cs="Times New Roman"/>
          <w:color w:val="000000"/>
        </w:rPr>
        <w:t xml:space="preserve"> and a loss of functionality.</w:t>
      </w:r>
    </w:p>
    <w:p w14:paraId="6FB9788A" w14:textId="1C2EAD2B" w:rsidR="00167EA8" w:rsidRDefault="00167EA8" w:rsidP="00167EA8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dozens more short blurbs like this on various firm websites (or websites</w:t>
      </w:r>
      <w:r w:rsidR="00407A65">
        <w:rPr>
          <w:rFonts w:ascii="Times New Roman" w:hAnsi="Times New Roman" w:cs="Times New Roman"/>
          <w:color w:val="000000"/>
        </w:rPr>
        <w:t xml:space="preserve"> that appear independent but </w:t>
      </w:r>
      <w:r>
        <w:rPr>
          <w:rFonts w:ascii="Times New Roman" w:hAnsi="Times New Roman" w:cs="Times New Roman"/>
          <w:color w:val="000000"/>
        </w:rPr>
        <w:t>are</w:t>
      </w:r>
      <w:r w:rsidR="00407A65">
        <w:rPr>
          <w:rFonts w:ascii="Times New Roman" w:hAnsi="Times New Roman" w:cs="Times New Roman"/>
          <w:color w:val="000000"/>
        </w:rPr>
        <w:t xml:space="preserve"> actually fronts for law firms—</w:t>
      </w:r>
      <w:r>
        <w:rPr>
          <w:rFonts w:ascii="Times New Roman" w:hAnsi="Times New Roman" w:cs="Times New Roman"/>
          <w:color w:val="000000"/>
        </w:rPr>
        <w:t>like drugwatch.com)</w:t>
      </w:r>
    </w:p>
    <w:p w14:paraId="00715779" w14:textId="05D73C1A" w:rsidR="00937892" w:rsidRDefault="00937892" w:rsidP="00937892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Source: </w:t>
      </w:r>
      <w:hyperlink r:id="rId6" w:history="1">
        <w:r w:rsidRPr="00271AF3">
          <w:rPr>
            <w:rStyle w:val="Hyperlink"/>
            <w:rFonts w:ascii="Times New Roman" w:hAnsi="Times New Roman" w:cs="Times New Roman"/>
          </w:rPr>
          <w:t>http://injurylawyer-news.com/2013/06/new-zimmer-durom-cup-hip-lawsuit-join-federal-mdl</w:t>
        </w:r>
      </w:hyperlink>
    </w:p>
    <w:p w14:paraId="7DB5B7D4" w14:textId="77777777" w:rsidR="003100DA" w:rsidRDefault="003100DA" w:rsidP="003100DA">
      <w:pPr>
        <w:pStyle w:val="ListParagraph"/>
        <w:spacing w:line="480" w:lineRule="auto"/>
        <w:ind w:left="1620"/>
        <w:rPr>
          <w:rFonts w:ascii="Times New Roman" w:hAnsi="Times New Roman" w:cs="Times New Roman"/>
          <w:color w:val="000000"/>
        </w:rPr>
      </w:pPr>
    </w:p>
    <w:p w14:paraId="765C2478" w14:textId="492CD8FC" w:rsidR="000C7A7A" w:rsidRDefault="0059059D" w:rsidP="0093789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This NY Time article briefly mentions Dr. Lawre</w:t>
      </w:r>
      <w:r w:rsidR="000C7A7A">
        <w:rPr>
          <w:rFonts w:ascii="Times New Roman" w:hAnsi="Times New Roman" w:cs="Times New Roman"/>
          <w:color w:val="000000"/>
        </w:rPr>
        <w:t xml:space="preserve">nce Dorr, a physician who first raised the alarm </w:t>
      </w:r>
      <w:r>
        <w:rPr>
          <w:rFonts w:ascii="Times New Roman" w:hAnsi="Times New Roman" w:cs="Times New Roman"/>
          <w:color w:val="000000"/>
        </w:rPr>
        <w:t>about the defective hip implant</w:t>
      </w:r>
      <w:r w:rsidR="000C7A7A">
        <w:rPr>
          <w:rFonts w:ascii="Times New Roman" w:hAnsi="Times New Roman" w:cs="Times New Roman"/>
          <w:color w:val="000000"/>
        </w:rPr>
        <w:t xml:space="preserve"> and who actively urged his colleagues to stop using it.</w:t>
      </w:r>
    </w:p>
    <w:p w14:paraId="559383F1" w14:textId="39068038" w:rsidR="00C677C0" w:rsidRPr="002F35A0" w:rsidRDefault="00167EA8" w:rsidP="00C677C0">
      <w:pPr>
        <w:pStyle w:val="ListParagraph"/>
        <w:numPr>
          <w:ilvl w:val="1"/>
          <w:numId w:val="8"/>
        </w:numPr>
        <w:spacing w:line="480" w:lineRule="auto"/>
        <w:rPr>
          <w:rStyle w:val="Hyperlink"/>
          <w:rFonts w:ascii="Times New Roman" w:hAnsi="Times New Roman" w:cs="Times New Roman"/>
          <w:color w:val="000000"/>
          <w:u w:val="none"/>
        </w:rPr>
      </w:pPr>
      <w:hyperlink r:id="rId7" w:history="1">
        <w:r w:rsidR="000C7A7A" w:rsidRPr="00271AF3">
          <w:rPr>
            <w:rStyle w:val="Hyperlink"/>
            <w:rFonts w:ascii="Times New Roman" w:hAnsi="Times New Roman" w:cs="Times New Roman"/>
          </w:rPr>
          <w:t>http://www.nytimes.com/2008/07/24/business/24hip.html</w:t>
        </w:r>
      </w:hyperlink>
    </w:p>
    <w:p w14:paraId="68DBA102" w14:textId="77777777" w:rsidR="002F35A0" w:rsidRDefault="002F35A0" w:rsidP="002F35A0">
      <w:pPr>
        <w:pStyle w:val="ListParagraph"/>
        <w:spacing w:line="480" w:lineRule="auto"/>
        <w:ind w:left="135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971AEBF" w14:textId="79267EE2" w:rsidR="00C677C0" w:rsidRDefault="00C677C0" w:rsidP="00C677C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is another </w:t>
      </w:r>
      <w:r w:rsidR="00785DE8">
        <w:rPr>
          <w:rFonts w:ascii="Times New Roman" w:hAnsi="Times New Roman" w:cs="Times New Roman"/>
          <w:color w:val="000000"/>
        </w:rPr>
        <w:t xml:space="preserve">NY Times article that mentions </w:t>
      </w:r>
      <w:r>
        <w:rPr>
          <w:rFonts w:ascii="Times New Roman" w:hAnsi="Times New Roman" w:cs="Times New Roman"/>
          <w:color w:val="000000"/>
        </w:rPr>
        <w:t>Dr. Dorr and</w:t>
      </w:r>
      <w:r w:rsidR="003F5D9F">
        <w:rPr>
          <w:rFonts w:ascii="Times New Roman" w:hAnsi="Times New Roman" w:cs="Times New Roman"/>
          <w:color w:val="000000"/>
        </w:rPr>
        <w:t xml:space="preserve"> his criticism of Zimmer’s </w:t>
      </w:r>
      <w:proofErr w:type="spellStart"/>
      <w:r w:rsidR="003F5D9F">
        <w:rPr>
          <w:rFonts w:ascii="Times New Roman" w:hAnsi="Times New Roman" w:cs="Times New Roman"/>
          <w:color w:val="000000"/>
        </w:rPr>
        <w:t>Durom</w:t>
      </w:r>
      <w:proofErr w:type="spellEnd"/>
      <w:r w:rsidR="003F5D9F">
        <w:rPr>
          <w:rFonts w:ascii="Times New Roman" w:hAnsi="Times New Roman" w:cs="Times New Roman"/>
          <w:color w:val="000000"/>
        </w:rPr>
        <w:t xml:space="preserve"> hip i</w:t>
      </w:r>
      <w:r>
        <w:rPr>
          <w:rFonts w:ascii="Times New Roman" w:hAnsi="Times New Roman" w:cs="Times New Roman"/>
          <w:color w:val="000000"/>
        </w:rPr>
        <w:t xml:space="preserve">mplants. Although the article is mostly about another doctor </w:t>
      </w:r>
      <w:r w:rsidR="009D43AA">
        <w:rPr>
          <w:rFonts w:ascii="Times New Roman" w:hAnsi="Times New Roman" w:cs="Times New Roman"/>
          <w:color w:val="000000"/>
        </w:rPr>
        <w:t>who criticized Zimmer knee replacements, it drew the connection with Dr. Dorr because both physicians were prior Zimmer consulta</w:t>
      </w:r>
      <w:r w:rsidR="003F5D9F">
        <w:rPr>
          <w:rFonts w:ascii="Times New Roman" w:hAnsi="Times New Roman" w:cs="Times New Roman"/>
          <w:color w:val="000000"/>
        </w:rPr>
        <w:t>nts who turned on their</w:t>
      </w:r>
      <w:r w:rsidR="009D43AA">
        <w:rPr>
          <w:rFonts w:ascii="Times New Roman" w:hAnsi="Times New Roman" w:cs="Times New Roman"/>
          <w:color w:val="000000"/>
        </w:rPr>
        <w:t xml:space="preserve"> employer.</w:t>
      </w:r>
    </w:p>
    <w:p w14:paraId="07D82F21" w14:textId="6D2F4564" w:rsidR="009D43AA" w:rsidRDefault="009D43AA" w:rsidP="009D43AA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Source: </w:t>
      </w:r>
      <w:hyperlink r:id="rId8" w:history="1">
        <w:r w:rsidRPr="00271AF3">
          <w:rPr>
            <w:rStyle w:val="Hyperlink"/>
            <w:rFonts w:ascii="Times New Roman" w:hAnsi="Times New Roman" w:cs="Times New Roman"/>
          </w:rPr>
          <w:t>http://www.nytimes.com/2010/06/20/business/20knee.html?pagewanted=all&amp;_r=0</w:t>
        </w:r>
      </w:hyperlink>
    </w:p>
    <w:p w14:paraId="69B6E0C8" w14:textId="77777777" w:rsidR="009D43AA" w:rsidRPr="009D43AA" w:rsidRDefault="009D43AA" w:rsidP="009D43AA">
      <w:pPr>
        <w:spacing w:line="480" w:lineRule="auto"/>
        <w:ind w:left="1260"/>
        <w:rPr>
          <w:rFonts w:ascii="Times New Roman" w:hAnsi="Times New Roman" w:cs="Times New Roman"/>
          <w:color w:val="000000"/>
        </w:rPr>
      </w:pPr>
    </w:p>
    <w:p w14:paraId="5C11BDDA" w14:textId="0A3D4C3F" w:rsidR="00431C4A" w:rsidRPr="001904EE" w:rsidRDefault="00431C4A" w:rsidP="001904EE">
      <w:pPr>
        <w:pStyle w:val="ListParagraph"/>
        <w:spacing w:line="480" w:lineRule="auto"/>
        <w:ind w:left="540"/>
        <w:rPr>
          <w:rFonts w:ascii="Times New Roman" w:hAnsi="Times New Roman" w:cs="Times New Roman"/>
          <w:color w:val="000000"/>
        </w:rPr>
      </w:pPr>
    </w:p>
    <w:sectPr w:rsidR="00431C4A" w:rsidRPr="001904EE" w:rsidSect="00BD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25"/>
    <w:multiLevelType w:val="hybridMultilevel"/>
    <w:tmpl w:val="695C52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94D67"/>
    <w:multiLevelType w:val="multilevel"/>
    <w:tmpl w:val="5406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735DC"/>
    <w:multiLevelType w:val="hybridMultilevel"/>
    <w:tmpl w:val="FB0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ADB"/>
    <w:multiLevelType w:val="hybridMultilevel"/>
    <w:tmpl w:val="C75C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6990"/>
    <w:multiLevelType w:val="hybridMultilevel"/>
    <w:tmpl w:val="334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107"/>
    <w:multiLevelType w:val="hybridMultilevel"/>
    <w:tmpl w:val="BFB0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030A2"/>
    <w:multiLevelType w:val="hybridMultilevel"/>
    <w:tmpl w:val="0AB8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7EAC"/>
    <w:multiLevelType w:val="hybridMultilevel"/>
    <w:tmpl w:val="B37AD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D"/>
    <w:rsid w:val="0001014E"/>
    <w:rsid w:val="000311F5"/>
    <w:rsid w:val="00041100"/>
    <w:rsid w:val="00043CA1"/>
    <w:rsid w:val="00053223"/>
    <w:rsid w:val="00056A06"/>
    <w:rsid w:val="0006297C"/>
    <w:rsid w:val="000676D0"/>
    <w:rsid w:val="00090714"/>
    <w:rsid w:val="000A3A0A"/>
    <w:rsid w:val="000C7A7A"/>
    <w:rsid w:val="000F13FD"/>
    <w:rsid w:val="000F1855"/>
    <w:rsid w:val="000F24ED"/>
    <w:rsid w:val="001017F2"/>
    <w:rsid w:val="001154F6"/>
    <w:rsid w:val="00122894"/>
    <w:rsid w:val="00143982"/>
    <w:rsid w:val="00145AB5"/>
    <w:rsid w:val="00151152"/>
    <w:rsid w:val="001618C2"/>
    <w:rsid w:val="00162766"/>
    <w:rsid w:val="00167EA8"/>
    <w:rsid w:val="00176955"/>
    <w:rsid w:val="00176A73"/>
    <w:rsid w:val="001845EC"/>
    <w:rsid w:val="001904EE"/>
    <w:rsid w:val="00196548"/>
    <w:rsid w:val="001A2240"/>
    <w:rsid w:val="001B48E8"/>
    <w:rsid w:val="001C42CA"/>
    <w:rsid w:val="001C463F"/>
    <w:rsid w:val="001E0C2D"/>
    <w:rsid w:val="001E64CB"/>
    <w:rsid w:val="0020707C"/>
    <w:rsid w:val="0020791F"/>
    <w:rsid w:val="00217B0F"/>
    <w:rsid w:val="00224F87"/>
    <w:rsid w:val="0022516E"/>
    <w:rsid w:val="00232F84"/>
    <w:rsid w:val="00236200"/>
    <w:rsid w:val="0025612A"/>
    <w:rsid w:val="00272779"/>
    <w:rsid w:val="002737E2"/>
    <w:rsid w:val="00291E16"/>
    <w:rsid w:val="002A10A7"/>
    <w:rsid w:val="002A4A69"/>
    <w:rsid w:val="002B5E06"/>
    <w:rsid w:val="002B6D8D"/>
    <w:rsid w:val="002C469F"/>
    <w:rsid w:val="002D49DC"/>
    <w:rsid w:val="002D5C51"/>
    <w:rsid w:val="002D68E8"/>
    <w:rsid w:val="002F35A0"/>
    <w:rsid w:val="002F7A8D"/>
    <w:rsid w:val="003100DA"/>
    <w:rsid w:val="00317AF6"/>
    <w:rsid w:val="0032296F"/>
    <w:rsid w:val="0033205A"/>
    <w:rsid w:val="00341105"/>
    <w:rsid w:val="00356A74"/>
    <w:rsid w:val="0038097D"/>
    <w:rsid w:val="00383ADB"/>
    <w:rsid w:val="003841C4"/>
    <w:rsid w:val="00393705"/>
    <w:rsid w:val="00396633"/>
    <w:rsid w:val="003E4D34"/>
    <w:rsid w:val="003F5D9F"/>
    <w:rsid w:val="0040030B"/>
    <w:rsid w:val="00400D24"/>
    <w:rsid w:val="00404887"/>
    <w:rsid w:val="004059EF"/>
    <w:rsid w:val="00407A65"/>
    <w:rsid w:val="00412B8D"/>
    <w:rsid w:val="00415ADB"/>
    <w:rsid w:val="00417123"/>
    <w:rsid w:val="00431C4A"/>
    <w:rsid w:val="0043751F"/>
    <w:rsid w:val="00447F91"/>
    <w:rsid w:val="0045186D"/>
    <w:rsid w:val="00454FB8"/>
    <w:rsid w:val="00461F88"/>
    <w:rsid w:val="004626D3"/>
    <w:rsid w:val="00492700"/>
    <w:rsid w:val="0049311D"/>
    <w:rsid w:val="004C7A95"/>
    <w:rsid w:val="004D2D34"/>
    <w:rsid w:val="004E0C41"/>
    <w:rsid w:val="004E326C"/>
    <w:rsid w:val="004F0184"/>
    <w:rsid w:val="00510924"/>
    <w:rsid w:val="00514B6A"/>
    <w:rsid w:val="00515DA8"/>
    <w:rsid w:val="00520608"/>
    <w:rsid w:val="00521954"/>
    <w:rsid w:val="00524723"/>
    <w:rsid w:val="005262D2"/>
    <w:rsid w:val="00527B4A"/>
    <w:rsid w:val="0053069C"/>
    <w:rsid w:val="005311CF"/>
    <w:rsid w:val="00533507"/>
    <w:rsid w:val="005414B3"/>
    <w:rsid w:val="005449F0"/>
    <w:rsid w:val="0055101F"/>
    <w:rsid w:val="0056794D"/>
    <w:rsid w:val="00585D3D"/>
    <w:rsid w:val="00586E64"/>
    <w:rsid w:val="0059059D"/>
    <w:rsid w:val="00595914"/>
    <w:rsid w:val="005B4B4C"/>
    <w:rsid w:val="005C137E"/>
    <w:rsid w:val="005C4920"/>
    <w:rsid w:val="005D24C1"/>
    <w:rsid w:val="005D2854"/>
    <w:rsid w:val="005D3A4F"/>
    <w:rsid w:val="005D60F3"/>
    <w:rsid w:val="005F4A56"/>
    <w:rsid w:val="006024C5"/>
    <w:rsid w:val="00607B47"/>
    <w:rsid w:val="00627DC0"/>
    <w:rsid w:val="006306CF"/>
    <w:rsid w:val="006414E5"/>
    <w:rsid w:val="00645B70"/>
    <w:rsid w:val="006514C0"/>
    <w:rsid w:val="00671F00"/>
    <w:rsid w:val="00694D0B"/>
    <w:rsid w:val="006E09F1"/>
    <w:rsid w:val="006E2A10"/>
    <w:rsid w:val="006E7D2A"/>
    <w:rsid w:val="006F10A6"/>
    <w:rsid w:val="006F1674"/>
    <w:rsid w:val="006F2215"/>
    <w:rsid w:val="00700CEB"/>
    <w:rsid w:val="00701620"/>
    <w:rsid w:val="00703B03"/>
    <w:rsid w:val="00722109"/>
    <w:rsid w:val="00725017"/>
    <w:rsid w:val="00740B1E"/>
    <w:rsid w:val="00744DC5"/>
    <w:rsid w:val="0077017D"/>
    <w:rsid w:val="00777615"/>
    <w:rsid w:val="00783939"/>
    <w:rsid w:val="00783951"/>
    <w:rsid w:val="00785DE8"/>
    <w:rsid w:val="007B714B"/>
    <w:rsid w:val="007C5F5B"/>
    <w:rsid w:val="007C75F7"/>
    <w:rsid w:val="007D30CE"/>
    <w:rsid w:val="007D3332"/>
    <w:rsid w:val="0080656B"/>
    <w:rsid w:val="00814E2C"/>
    <w:rsid w:val="00827C64"/>
    <w:rsid w:val="00836ABB"/>
    <w:rsid w:val="0084368D"/>
    <w:rsid w:val="008606EA"/>
    <w:rsid w:val="0087554C"/>
    <w:rsid w:val="008858EC"/>
    <w:rsid w:val="00890FEB"/>
    <w:rsid w:val="00893FBD"/>
    <w:rsid w:val="008A021A"/>
    <w:rsid w:val="008B46C4"/>
    <w:rsid w:val="008C7ADC"/>
    <w:rsid w:val="008D1DAD"/>
    <w:rsid w:val="0091455F"/>
    <w:rsid w:val="0093718C"/>
    <w:rsid w:val="00937892"/>
    <w:rsid w:val="009425E7"/>
    <w:rsid w:val="00943A61"/>
    <w:rsid w:val="00945466"/>
    <w:rsid w:val="009562BD"/>
    <w:rsid w:val="00966237"/>
    <w:rsid w:val="00997465"/>
    <w:rsid w:val="009A5268"/>
    <w:rsid w:val="009D106B"/>
    <w:rsid w:val="009D2116"/>
    <w:rsid w:val="009D43AA"/>
    <w:rsid w:val="009D4C34"/>
    <w:rsid w:val="00A1104A"/>
    <w:rsid w:val="00A25569"/>
    <w:rsid w:val="00A3272A"/>
    <w:rsid w:val="00A47303"/>
    <w:rsid w:val="00A50B52"/>
    <w:rsid w:val="00A63363"/>
    <w:rsid w:val="00AA7EDB"/>
    <w:rsid w:val="00AB2E08"/>
    <w:rsid w:val="00AC12A9"/>
    <w:rsid w:val="00AD279B"/>
    <w:rsid w:val="00AE0FE6"/>
    <w:rsid w:val="00AE605B"/>
    <w:rsid w:val="00AE7621"/>
    <w:rsid w:val="00B06611"/>
    <w:rsid w:val="00B16F60"/>
    <w:rsid w:val="00B2776E"/>
    <w:rsid w:val="00B32669"/>
    <w:rsid w:val="00B34C62"/>
    <w:rsid w:val="00B40330"/>
    <w:rsid w:val="00B4343D"/>
    <w:rsid w:val="00B44C84"/>
    <w:rsid w:val="00B45DF7"/>
    <w:rsid w:val="00B6038D"/>
    <w:rsid w:val="00B611BF"/>
    <w:rsid w:val="00B76563"/>
    <w:rsid w:val="00B80AAD"/>
    <w:rsid w:val="00B864D4"/>
    <w:rsid w:val="00B947C2"/>
    <w:rsid w:val="00BA13F8"/>
    <w:rsid w:val="00BA36FE"/>
    <w:rsid w:val="00BB7ECE"/>
    <w:rsid w:val="00BC10FA"/>
    <w:rsid w:val="00BC2E7A"/>
    <w:rsid w:val="00BC35B6"/>
    <w:rsid w:val="00BD4A52"/>
    <w:rsid w:val="00BD69E4"/>
    <w:rsid w:val="00BF059C"/>
    <w:rsid w:val="00C045DE"/>
    <w:rsid w:val="00C123F9"/>
    <w:rsid w:val="00C135A5"/>
    <w:rsid w:val="00C17A89"/>
    <w:rsid w:val="00C26AEE"/>
    <w:rsid w:val="00C273B3"/>
    <w:rsid w:val="00C43BC0"/>
    <w:rsid w:val="00C449AD"/>
    <w:rsid w:val="00C541EC"/>
    <w:rsid w:val="00C6394F"/>
    <w:rsid w:val="00C677C0"/>
    <w:rsid w:val="00C91968"/>
    <w:rsid w:val="00CA0713"/>
    <w:rsid w:val="00CA12E3"/>
    <w:rsid w:val="00CA1461"/>
    <w:rsid w:val="00CA5B99"/>
    <w:rsid w:val="00CD6629"/>
    <w:rsid w:val="00CE4474"/>
    <w:rsid w:val="00D07603"/>
    <w:rsid w:val="00D32450"/>
    <w:rsid w:val="00D366DF"/>
    <w:rsid w:val="00D478FB"/>
    <w:rsid w:val="00D5383E"/>
    <w:rsid w:val="00D653E2"/>
    <w:rsid w:val="00D73072"/>
    <w:rsid w:val="00D8368D"/>
    <w:rsid w:val="00D84E7E"/>
    <w:rsid w:val="00D86581"/>
    <w:rsid w:val="00D87C43"/>
    <w:rsid w:val="00D928AB"/>
    <w:rsid w:val="00D93CC4"/>
    <w:rsid w:val="00D970B9"/>
    <w:rsid w:val="00DC6DDD"/>
    <w:rsid w:val="00DD16B5"/>
    <w:rsid w:val="00DD7D7A"/>
    <w:rsid w:val="00DE4B69"/>
    <w:rsid w:val="00DE5691"/>
    <w:rsid w:val="00E23DEC"/>
    <w:rsid w:val="00E36989"/>
    <w:rsid w:val="00E36A4E"/>
    <w:rsid w:val="00E45785"/>
    <w:rsid w:val="00E66C15"/>
    <w:rsid w:val="00E716B8"/>
    <w:rsid w:val="00E7247D"/>
    <w:rsid w:val="00E73C39"/>
    <w:rsid w:val="00E75BAC"/>
    <w:rsid w:val="00E90458"/>
    <w:rsid w:val="00E908A3"/>
    <w:rsid w:val="00E94932"/>
    <w:rsid w:val="00E94ADF"/>
    <w:rsid w:val="00E95699"/>
    <w:rsid w:val="00E97EED"/>
    <w:rsid w:val="00EA1154"/>
    <w:rsid w:val="00EA1D92"/>
    <w:rsid w:val="00EB0CB7"/>
    <w:rsid w:val="00EC5A05"/>
    <w:rsid w:val="00ED6A88"/>
    <w:rsid w:val="00EE3A00"/>
    <w:rsid w:val="00EF1F2C"/>
    <w:rsid w:val="00EF7538"/>
    <w:rsid w:val="00F00A5B"/>
    <w:rsid w:val="00F02D19"/>
    <w:rsid w:val="00F04577"/>
    <w:rsid w:val="00F1106B"/>
    <w:rsid w:val="00F31551"/>
    <w:rsid w:val="00F3315E"/>
    <w:rsid w:val="00F337A3"/>
    <w:rsid w:val="00F4270C"/>
    <w:rsid w:val="00F542C3"/>
    <w:rsid w:val="00F8157D"/>
    <w:rsid w:val="00F8295E"/>
    <w:rsid w:val="00F945A3"/>
    <w:rsid w:val="00F965D6"/>
    <w:rsid w:val="00F97279"/>
    <w:rsid w:val="00FA5D70"/>
    <w:rsid w:val="00FA6999"/>
    <w:rsid w:val="00FB3567"/>
    <w:rsid w:val="00FB5376"/>
    <w:rsid w:val="00FC5E4E"/>
    <w:rsid w:val="00FD206F"/>
    <w:rsid w:val="00FD5A28"/>
    <w:rsid w:val="00FE0D93"/>
    <w:rsid w:val="00FE204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F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customStyle="1" w:styleId="ilad">
    <w:name w:val="il_ad"/>
    <w:basedOn w:val="DefaultParagraphFont"/>
    <w:rsid w:val="00F965D6"/>
  </w:style>
  <w:style w:type="character" w:styleId="FollowedHyperlink">
    <w:name w:val="FollowedHyperlink"/>
    <w:basedOn w:val="DefaultParagraphFont"/>
    <w:uiPriority w:val="99"/>
    <w:semiHidden/>
    <w:unhideWhenUsed/>
    <w:rsid w:val="00B34C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5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A25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customStyle="1" w:styleId="ilad">
    <w:name w:val="il_ad"/>
    <w:basedOn w:val="DefaultParagraphFont"/>
    <w:rsid w:val="00F965D6"/>
  </w:style>
  <w:style w:type="character" w:styleId="FollowedHyperlink">
    <w:name w:val="FollowedHyperlink"/>
    <w:basedOn w:val="DefaultParagraphFont"/>
    <w:uiPriority w:val="99"/>
    <w:semiHidden/>
    <w:unhideWhenUsed/>
    <w:rsid w:val="00B34C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5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A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jurylawyer-news.com/2013/06/new-zimmer-durom-cup-hip-lawsuit-join-federal-mdl" TargetMode="External"/><Relationship Id="rId7" Type="http://schemas.openxmlformats.org/officeDocument/2006/relationships/hyperlink" Target="http://www.nytimes.com/2008/07/24/business/24hip.html" TargetMode="External"/><Relationship Id="rId8" Type="http://schemas.openxmlformats.org/officeDocument/2006/relationships/hyperlink" Target="http://www.nytimes.com/2010/06/20/business/20knee.html?pagewanted=all&amp;_r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11</cp:revision>
  <dcterms:created xsi:type="dcterms:W3CDTF">2017-03-28T03:28:00Z</dcterms:created>
  <dcterms:modified xsi:type="dcterms:W3CDTF">2017-03-28T04:07:00Z</dcterms:modified>
</cp:coreProperties>
</file>