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A1C30" w14:textId="77777777" w:rsidR="00BF16AE" w:rsidRDefault="00FB37AB">
      <w:r>
        <w:t xml:space="preserve">Note about PSC Order: </w:t>
      </w:r>
    </w:p>
    <w:p w14:paraId="6A284596" w14:textId="77777777" w:rsidR="00FB37AB" w:rsidRDefault="00FB37AB">
      <w:r>
        <w:tab/>
        <w:t>I put the proposed order here, but the actual order (during a minute entry from a status conference</w:t>
      </w:r>
      <w:r w:rsidR="008D4BDB">
        <w:t xml:space="preserve"> on 7/2/13</w:t>
      </w:r>
      <w:bookmarkStart w:id="0" w:name="_GoBack"/>
      <w:bookmarkEnd w:id="0"/>
      <w:r>
        <w:t xml:space="preserve">) where the judge accepted the proposals wasn’t available electronically.  However, the following was in the docket description in that document: </w:t>
      </w:r>
    </w:p>
    <w:p w14:paraId="260277C4" w14:textId="77777777" w:rsidR="00FB37AB" w:rsidRPr="00FB37AB" w:rsidRDefault="00FB37AB" w:rsidP="00FB37AB">
      <w:pPr>
        <w:rPr>
          <w:rFonts w:ascii="Times" w:eastAsia="Times New Roman" w:hAnsi="Times" w:cs="Times New Roman"/>
          <w:sz w:val="20"/>
          <w:szCs w:val="20"/>
        </w:rPr>
      </w:pPr>
      <w:r>
        <w:tab/>
      </w:r>
      <w:r w:rsidRPr="00FB37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E6E6FA"/>
        </w:rPr>
        <w:t>Steering Committee: The Court has received lead counsel's proposals and has not received any objections or applications from other attorneys wishing to become a member of the Committee. The Court finds the proposed committee represents an excellent cross-section and approves the list of Committee members. This Court's next conference will be August 14, 2013 at 9:30 a.m. We will schedule conferences every six weeks or so over the next six months.</w:t>
      </w:r>
    </w:p>
    <w:p w14:paraId="47B95FBD" w14:textId="77777777" w:rsidR="00FB37AB" w:rsidRDefault="00FB37AB"/>
    <w:sectPr w:rsidR="00FB37AB" w:rsidSect="00BF16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AB"/>
    <w:rsid w:val="008D4BDB"/>
    <w:rsid w:val="00BF16AE"/>
    <w:rsid w:val="00F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7B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Nolan</dc:creator>
  <cp:keywords/>
  <dc:description/>
  <cp:lastModifiedBy>Savanna Nolan</cp:lastModifiedBy>
  <cp:revision>2</cp:revision>
  <dcterms:created xsi:type="dcterms:W3CDTF">2013-07-13T18:52:00Z</dcterms:created>
  <dcterms:modified xsi:type="dcterms:W3CDTF">2013-07-13T19:07:00Z</dcterms:modified>
</cp:coreProperties>
</file>