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E4" w:rsidRDefault="00F37771" w14:paraId="7870B804" w14:textId="77777777">
      <w:pPr>
        <w:spacing w:line="480" w:lineRule="auto"/>
        <w:jc w:val="center"/>
        <w:rPr>
          <w:rFonts w:ascii="Times New Roman" w:hAnsi="Times New Roman" w:eastAsia="Times New Roman" w:cs="Times New Roman"/>
          <w:b/>
          <w:sz w:val="24"/>
          <w:szCs w:val="24"/>
        </w:rPr>
      </w:pPr>
      <w:bookmarkStart w:name="_GoBack" w:id="0"/>
      <w:bookmarkEnd w:id="0"/>
      <w:r>
        <w:rPr>
          <w:rFonts w:ascii="Times New Roman" w:hAnsi="Times New Roman" w:eastAsia="Times New Roman" w:cs="Times New Roman"/>
          <w:b/>
          <w:sz w:val="24"/>
          <w:szCs w:val="24"/>
        </w:rPr>
        <w:t>MEMORANDUM</w:t>
      </w:r>
    </w:p>
    <w:p w:rsidR="00717FE4" w:rsidRDefault="00F37771" w14:paraId="175077A7" w14:textId="77777777">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 Professor Burch</w:t>
      </w:r>
    </w:p>
    <w:p w:rsidR="00717FE4" w:rsidRDefault="00F37771" w14:paraId="050B0170" w14:textId="77777777">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From: Marcol David Harvey</w:t>
      </w:r>
    </w:p>
    <w:p w:rsidR="00717FE4" w:rsidRDefault="00F37771" w14:paraId="1242C8E8" w14:textId="77777777">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Date: March 21, 2017</w:t>
      </w:r>
    </w:p>
    <w:p w:rsidR="00717FE4" w:rsidRDefault="00F37771" w14:paraId="27222DFF" w14:textId="77777777">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Subject: Kugel Mesh </w:t>
      </w:r>
    </w:p>
    <w:p w:rsidR="00717FE4" w:rsidRDefault="00F37771" w14:paraId="654B4E93" w14:textId="77777777">
      <w:pPr>
        <w:spacing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 December 6, 2006, Ms. Trudy Thomas, a Colorado Springs native, had a Kugel Mesh Hernia Repair Patch, sold by C.R. Bard, implanted to treat her hernia. Doctors later discovered that the tissue surrounding Thomas’ Kugel mesh had died due to gangrene. Five</w:t>
      </w:r>
      <w:r>
        <w:rPr>
          <w:rFonts w:ascii="Times New Roman" w:hAnsi="Times New Roman" w:eastAsia="Times New Roman" w:cs="Times New Roman"/>
          <w:sz w:val="24"/>
          <w:szCs w:val="24"/>
        </w:rPr>
        <w:t xml:space="preserve"> surgeries later, Thomas’ Kugel mesh was removed, and her surgeon informed her that it caused the infection. </w:t>
      </w:r>
    </w:p>
    <w:p w:rsidR="00717FE4" w:rsidRDefault="00F37771" w14:paraId="15124D6C" w14:textId="77777777">
      <w:pPr>
        <w:spacing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2008, Thomas joined the Kugel mesh litigation against C.R. Bard. On July 6, 2011, CR. Bard Inc. extended a settlement offer totaling $184 milli</w:t>
      </w:r>
      <w:r>
        <w:rPr>
          <w:rFonts w:ascii="Times New Roman" w:hAnsi="Times New Roman" w:eastAsia="Times New Roman" w:cs="Times New Roman"/>
          <w:sz w:val="24"/>
          <w:szCs w:val="24"/>
        </w:rPr>
        <w:t xml:space="preserve">on to settle 2,600 lawsuits. Thomas received a small five-figure settlement, because it was believed that her Kugel mesh ring did not break inside her. </w:t>
      </w:r>
    </w:p>
    <w:p w:rsidR="00717FE4" w:rsidRDefault="00F37771" w14:paraId="7A30F0E9" w14:textId="77777777">
      <w:pPr>
        <w:spacing w:line="48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 said right away I’m not taking it. I want to go to trial,” said Thomas. “They kept leading me on. No</w:t>
      </w:r>
      <w:r>
        <w:rPr>
          <w:rFonts w:ascii="Times New Roman" w:hAnsi="Times New Roman" w:eastAsia="Times New Roman" w:cs="Times New Roman"/>
          <w:sz w:val="24"/>
          <w:szCs w:val="24"/>
        </w:rPr>
        <w:t xml:space="preserve">w I want out of it because I’m getting cut down on my food stamps and disability until I have proof that I did not accept the [settlement] money,” said Thomas. </w:t>
      </w:r>
    </w:p>
    <w:p w:rsidR="00717FE4" w:rsidP="3C7EBC5B" w:rsidRDefault="00F37771" w14:paraId="42972231" w14:noSpellErr="1" w14:textId="3873C8AE">
      <w:pPr>
        <w:spacing w:line="480" w:lineRule="auto"/>
        <w:ind w:firstLine="720"/>
        <w:jc w:val="both"/>
        <w:rPr>
          <w:rFonts w:ascii="Century Schoolbook" w:hAnsi="Century Schoolbook" w:eastAsia="Century Schoolbook" w:cs="Century Schoolbook"/>
          <w:sz w:val="28"/>
          <w:szCs w:val="28"/>
        </w:rPr>
      </w:pPr>
      <w:r w:rsidRPr="3C7EBC5B" w:rsidR="3C7EBC5B">
        <w:rPr>
          <w:rFonts w:ascii="Times New Roman" w:hAnsi="Times New Roman" w:eastAsia="Times New Roman" w:cs="Times New Roman"/>
          <w:sz w:val="24"/>
          <w:szCs w:val="24"/>
        </w:rPr>
        <w:t>Thomas dissatisfied with her settlement offer and swarmed in debt, sent a notarized and certifi</w:t>
      </w:r>
      <w:r w:rsidRPr="3C7EBC5B" w:rsidR="3C7EBC5B">
        <w:rPr>
          <w:rFonts w:ascii="Times New Roman" w:hAnsi="Times New Roman" w:eastAsia="Times New Roman" w:cs="Times New Roman"/>
          <w:sz w:val="24"/>
          <w:szCs w:val="24"/>
        </w:rPr>
        <w:t>ed letter to all attorneys and law firms involved refusing to accept the settlement. The law firms constantly called and sent letters to Ms. Thomas advising her to accept the settlement. It is unclear whether Ms. Thomas ever accepted the settlement offer.</w:t>
      </w:r>
      <w:r w:rsidRPr="3C7EBC5B">
        <w:rPr>
          <w:rStyle w:val="FootnoteReference"/>
          <w:rFonts w:ascii="Century Schoolbook" w:hAnsi="Century Schoolbook" w:eastAsia="Century Schoolbook" w:cs="Century Schoolbook"/>
          <w:sz w:val="28"/>
          <w:szCs w:val="28"/>
        </w:rPr>
        <w:footnoteReference w:id="15486"/>
      </w:r>
    </w:p>
    <w:sectPr w:rsidR="00717FE4">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14="http://schemas.microsoft.com/office/word/2010/wordml" xmlns:w="http://schemas.openxmlformats.org/wordprocessingml/2006/main">
  <w:footnote w:type="separator" w:id="-1">
    <w:p w:rsidR="3C7EBC5B" w:rsidRDefault="3C7EBC5B" w14:paraId="7FFD793A" w14:textId="63278AA6">
      <w:pPr>
        <w:spacing w:after="0" w:line="240" w:lineRule="auto"/>
      </w:pPr>
      <w:r>
        <w:separator/>
      </w:r>
    </w:p>
  </w:footnote>
  <w:footnote w:type="continuationSeparator" w:id="0">
    <w:p w:rsidR="3C7EBC5B" w:rsidRDefault="3C7EBC5B" w14:paraId="63278AA6" w14:textId="3C7EBC5B">
      <w:pPr>
        <w:spacing w:after="0" w:line="240" w:lineRule="auto"/>
      </w:pPr>
      <w:r>
        <w:continuationSeparator/>
      </w:r>
    </w:p>
  </w:footnote>
  <w:footnote w:id="15486">
    <w:p w:rsidR="3C7EBC5B" w:rsidP="3C7EBC5B" w:rsidRDefault="3C7EBC5B" w14:paraId="635E1602" w14:textId="288EB862">
      <w:pPr>
        <w:pStyle w:val="FootnoteText"/>
        <w:bidi w:val="0"/>
        <w:jc w:val="left"/>
        <w:rPr>
          <w:rFonts w:ascii="Times New Roman" w:hAnsi="Times New Roman" w:eastAsia="Times New Roman" w:cs="Times New Roman"/>
          <w:noProof w:val="0"/>
          <w:sz w:val="24"/>
          <w:szCs w:val="24"/>
          <w:lang w:val="en-US"/>
        </w:rPr>
      </w:pPr>
      <w:r w:rsidRPr="3C7EBC5B">
        <w:rPr>
          <w:rStyle w:val="FootnoteReference"/>
        </w:rPr>
        <w:footnoteRef/>
      </w:r>
      <w:r w:rsidRPr="3C7EBC5B" w:rsidR="3C7EBC5B">
        <w:rPr>
          <w:rFonts w:ascii="Times New Roman" w:hAnsi="Times New Roman" w:eastAsia="Times New Roman" w:cs="Times New Roman"/>
          <w:sz w:val="24"/>
          <w:szCs w:val="24"/>
        </w:rPr>
        <w:t xml:space="preserve"> Mesh Medical Device </w:t>
      </w:r>
      <w:proofErr w:type="spellStart"/>
      <w:r w:rsidRPr="3C7EBC5B" w:rsidR="3C7EBC5B">
        <w:rPr>
          <w:rFonts w:ascii="Times New Roman" w:hAnsi="Times New Roman" w:eastAsia="Times New Roman" w:cs="Times New Roman"/>
          <w:sz w:val="24"/>
          <w:szCs w:val="24"/>
        </w:rPr>
        <w:t>Newsdesk</w:t>
      </w:r>
      <w:proofErr w:type="spellEnd"/>
      <w:r w:rsidRPr="3C7EBC5B" w:rsidR="3C7EBC5B">
        <w:rPr>
          <w:rFonts w:ascii="Times New Roman" w:hAnsi="Times New Roman" w:eastAsia="Times New Roman" w:cs="Times New Roman"/>
          <w:sz w:val="24"/>
          <w:szCs w:val="24"/>
        </w:rPr>
        <w:t xml:space="preserve">, Trudy Thomas: </w:t>
      </w:r>
      <w:r w:rsidRPr="3C7EBC5B" w:rsidR="3C7EBC5B">
        <w:rPr>
          <w:rFonts w:ascii="Times New Roman" w:hAnsi="Times New Roman" w:eastAsia="Times New Roman" w:cs="Times New Roman"/>
          <w:i w:val="1"/>
          <w:iCs w:val="1"/>
          <w:sz w:val="24"/>
          <w:szCs w:val="24"/>
        </w:rPr>
        <w:t>Suffering in Silence and Financially after Kugel Mesh Settlement</w:t>
      </w:r>
      <w:r w:rsidRPr="3C7EBC5B" w:rsidR="3C7EBC5B">
        <w:rPr>
          <w:rFonts w:ascii="Times New Roman" w:hAnsi="Times New Roman" w:eastAsia="Times New Roman" w:cs="Times New Roman"/>
          <w:sz w:val="24"/>
          <w:szCs w:val="24"/>
        </w:rPr>
        <w:t xml:space="preserve">, </w:t>
      </w:r>
      <w:r w:rsidRPr="3C7EBC5B" w:rsidR="3C7EBC5B">
        <w:rPr>
          <w:rFonts w:ascii="Times New Roman" w:hAnsi="Times New Roman" w:eastAsia="Times New Roman" w:cs="Times New Roman"/>
          <w:noProof w:val="0"/>
          <w:sz w:val="24"/>
          <w:szCs w:val="24"/>
          <w:lang w:val="en-US"/>
        </w:rPr>
        <w:t>http://www.meshmedicaldevicenewsdesk.com/trudy-thomas-suffering-in-silence-and-financially-after-kugel-mesh-settlement/.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4"/>
  </w:compat>
  <w:rsids>
    <w:rsidRoot w:val="00717FE4"/>
    <w:rsid w:val="00717FE4"/>
    <w:rsid w:val="00F37771"/>
    <w:rsid w:val="3C7EBC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293F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footnotes" Target="/word/footnotes.xml" Id="Rd71b705c4fca49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Marcol Harvey</lastModifiedBy>
  <revision>3</revision>
  <dcterms:created xsi:type="dcterms:W3CDTF">2017-03-22T16:00:00.0000000Z</dcterms:created>
  <dcterms:modified xsi:type="dcterms:W3CDTF">2017-03-22T16:06:36.7507547Z</dcterms:modified>
</coreProperties>
</file>